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466CC">
        <w:rPr>
          <w:rFonts w:ascii="Times New Roman" w:hAnsi="Times New Roman" w:cs="Times New Roman"/>
          <w:b/>
          <w:sz w:val="32"/>
          <w:szCs w:val="32"/>
        </w:rPr>
        <w:t>3</w:t>
      </w:r>
      <w:r w:rsidR="00317D5F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D5F" w:rsidRPr="00317D5F" w:rsidRDefault="00317D5F" w:rsidP="00317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7D5F">
        <w:rPr>
          <w:rFonts w:ascii="Times New Roman" w:hAnsi="Times New Roman" w:cs="Times New Roman"/>
          <w:sz w:val="32"/>
          <w:szCs w:val="32"/>
        </w:rPr>
        <w:t>Опиловка деревьев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7D5F" w:rsidRPr="00B466CC" w:rsidRDefault="00317D5F" w:rsidP="00317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17D5F">
        <w:rPr>
          <w:rFonts w:ascii="Times New Roman" w:hAnsi="Times New Roman" w:cs="Times New Roman"/>
          <w:sz w:val="32"/>
          <w:szCs w:val="32"/>
        </w:rPr>
        <w:t>Окраска пола на площадке 1-го этажа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466CC" w:rsidRDefault="00D27D12" w:rsidP="00317D5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466C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317D5F"/>
    <w:rsid w:val="0079408C"/>
    <w:rsid w:val="00AC405A"/>
    <w:rsid w:val="00B466CC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2022-06-29T07:33:00Z</dcterms:modified>
</cp:coreProperties>
</file>